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830" w:rsidRPr="00731244" w:rsidRDefault="00E81830" w:rsidP="00731244">
      <w:pPr>
        <w:rPr>
          <w:rFonts w:ascii="Times New Roman" w:hAnsi="Times New Roman" w:cs="Times New Roman"/>
          <w:b/>
          <w:sz w:val="24"/>
          <w:szCs w:val="24"/>
        </w:rPr>
      </w:pPr>
      <w:r w:rsidRPr="00731244">
        <w:rPr>
          <w:rFonts w:ascii="Times New Roman" w:hAnsi="Times New Roman" w:cs="Times New Roman"/>
          <w:b/>
          <w:sz w:val="24"/>
          <w:szCs w:val="24"/>
        </w:rPr>
        <w:t>Материально - техническое обеспечение</w:t>
      </w:r>
    </w:p>
    <w:p w:rsidR="00E81830" w:rsidRPr="00731244" w:rsidRDefault="00E81830" w:rsidP="00731244">
      <w:pPr>
        <w:rPr>
          <w:rFonts w:ascii="Times New Roman" w:hAnsi="Times New Roman" w:cs="Times New Roman"/>
          <w:b/>
          <w:sz w:val="24"/>
          <w:szCs w:val="24"/>
        </w:rPr>
      </w:pPr>
      <w:r w:rsidRPr="00731244">
        <w:rPr>
          <w:rFonts w:ascii="Times New Roman" w:hAnsi="Times New Roman" w:cs="Times New Roman"/>
          <w:b/>
          <w:sz w:val="24"/>
          <w:szCs w:val="24"/>
        </w:rPr>
        <w:t xml:space="preserve">Материально -техническое обеспечение и оснащенность образовательного процесса. </w:t>
      </w:r>
      <w:proofErr w:type="spellStart"/>
      <w:r w:rsidRPr="00731244">
        <w:rPr>
          <w:rFonts w:ascii="Times New Roman" w:hAnsi="Times New Roman" w:cs="Times New Roman"/>
          <w:b/>
          <w:sz w:val="24"/>
          <w:szCs w:val="24"/>
        </w:rPr>
        <w:t>Белем</w:t>
      </w:r>
      <w:proofErr w:type="spellEnd"/>
      <w:r w:rsidRPr="00731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1244">
        <w:rPr>
          <w:rFonts w:ascii="Times New Roman" w:hAnsi="Times New Roman" w:cs="Times New Roman"/>
          <w:b/>
          <w:sz w:val="24"/>
          <w:szCs w:val="24"/>
        </w:rPr>
        <w:t>бирү</w:t>
      </w:r>
      <w:proofErr w:type="spellEnd"/>
      <w:r w:rsidRPr="00731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1244">
        <w:rPr>
          <w:rFonts w:ascii="Times New Roman" w:hAnsi="Times New Roman" w:cs="Times New Roman"/>
          <w:b/>
          <w:sz w:val="24"/>
          <w:szCs w:val="24"/>
        </w:rPr>
        <w:t>процессының</w:t>
      </w:r>
      <w:proofErr w:type="spellEnd"/>
      <w:r w:rsidRPr="00731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1244">
        <w:rPr>
          <w:rFonts w:ascii="Times New Roman" w:hAnsi="Times New Roman" w:cs="Times New Roman"/>
          <w:b/>
          <w:sz w:val="24"/>
          <w:szCs w:val="24"/>
        </w:rPr>
        <w:t>матди</w:t>
      </w:r>
      <w:proofErr w:type="spellEnd"/>
      <w:r w:rsidRPr="00731244">
        <w:rPr>
          <w:rFonts w:ascii="Times New Roman" w:hAnsi="Times New Roman" w:cs="Times New Roman"/>
          <w:b/>
          <w:sz w:val="24"/>
          <w:szCs w:val="24"/>
        </w:rPr>
        <w:t xml:space="preserve">-техник </w:t>
      </w:r>
      <w:proofErr w:type="spellStart"/>
      <w:r w:rsidRPr="00731244">
        <w:rPr>
          <w:rFonts w:ascii="Times New Roman" w:hAnsi="Times New Roman" w:cs="Times New Roman"/>
          <w:b/>
          <w:sz w:val="24"/>
          <w:szCs w:val="24"/>
        </w:rPr>
        <w:t>тәэмин</w:t>
      </w:r>
      <w:proofErr w:type="spellEnd"/>
      <w:r w:rsidRPr="00731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1244">
        <w:rPr>
          <w:rFonts w:ascii="Times New Roman" w:hAnsi="Times New Roman" w:cs="Times New Roman"/>
          <w:b/>
          <w:sz w:val="24"/>
          <w:szCs w:val="24"/>
        </w:rPr>
        <w:t>ителеше</w:t>
      </w:r>
      <w:proofErr w:type="spellEnd"/>
      <w:r w:rsidRPr="00731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1244">
        <w:rPr>
          <w:rFonts w:ascii="Times New Roman" w:hAnsi="Times New Roman" w:cs="Times New Roman"/>
          <w:b/>
          <w:sz w:val="24"/>
          <w:szCs w:val="24"/>
        </w:rPr>
        <w:t>һәм</w:t>
      </w:r>
      <w:proofErr w:type="spellEnd"/>
      <w:r w:rsidRPr="00731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1244">
        <w:rPr>
          <w:rFonts w:ascii="Times New Roman" w:hAnsi="Times New Roman" w:cs="Times New Roman"/>
          <w:b/>
          <w:sz w:val="24"/>
          <w:szCs w:val="24"/>
        </w:rPr>
        <w:t>җиһазланышы</w:t>
      </w:r>
      <w:proofErr w:type="spellEnd"/>
    </w:p>
    <w:p w:rsidR="00E81830" w:rsidRPr="00731244" w:rsidRDefault="00E81830" w:rsidP="00731244">
      <w:pPr>
        <w:rPr>
          <w:rFonts w:ascii="Times New Roman" w:hAnsi="Times New Roman" w:cs="Times New Roman"/>
          <w:b/>
          <w:sz w:val="24"/>
          <w:szCs w:val="24"/>
        </w:rPr>
      </w:pPr>
      <w:r w:rsidRPr="00731244">
        <w:rPr>
          <w:rFonts w:ascii="Times New Roman" w:hAnsi="Times New Roman" w:cs="Times New Roman"/>
          <w:b/>
          <w:sz w:val="24"/>
          <w:szCs w:val="24"/>
        </w:rPr>
        <w:t> Сведения о наличии оборудованных учебных кабинетах</w:t>
      </w:r>
    </w:p>
    <w:p w:rsidR="00E81830" w:rsidRPr="00731244" w:rsidRDefault="00D43246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Имеется 1</w:t>
      </w:r>
      <w:r w:rsidR="00E81830" w:rsidRPr="007312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1244">
        <w:rPr>
          <w:rFonts w:ascii="Times New Roman" w:hAnsi="Times New Roman" w:cs="Times New Roman"/>
          <w:sz w:val="24"/>
          <w:szCs w:val="24"/>
        </w:rPr>
        <w:t xml:space="preserve">разновозрастная </w:t>
      </w:r>
      <w:r w:rsidR="00E81830" w:rsidRPr="00731244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73124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31244">
        <w:rPr>
          <w:rFonts w:ascii="Times New Roman" w:hAnsi="Times New Roman" w:cs="Times New Roman"/>
          <w:sz w:val="24"/>
          <w:szCs w:val="24"/>
        </w:rPr>
        <w:t>, групповая комната оборудована</w:t>
      </w:r>
      <w:r w:rsidR="00E81830" w:rsidRPr="00731244">
        <w:rPr>
          <w:rFonts w:ascii="Times New Roman" w:hAnsi="Times New Roman" w:cs="Times New Roman"/>
          <w:sz w:val="24"/>
          <w:szCs w:val="24"/>
        </w:rPr>
        <w:t xml:space="preserve"> для проведения </w:t>
      </w:r>
      <w:proofErr w:type="spellStart"/>
      <w:r w:rsidR="00E81830" w:rsidRPr="0073124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E81830" w:rsidRPr="00731244">
        <w:rPr>
          <w:rFonts w:ascii="Times New Roman" w:hAnsi="Times New Roman" w:cs="Times New Roman"/>
          <w:sz w:val="24"/>
          <w:szCs w:val="24"/>
        </w:rPr>
        <w:t xml:space="preserve">-образовательного процесса. </w:t>
      </w:r>
    </w:p>
    <w:p w:rsidR="00E81830" w:rsidRPr="00731244" w:rsidRDefault="00E81830" w:rsidP="00731244">
      <w:pPr>
        <w:rPr>
          <w:rFonts w:ascii="Times New Roman" w:hAnsi="Times New Roman" w:cs="Times New Roman"/>
          <w:b/>
          <w:sz w:val="24"/>
          <w:szCs w:val="24"/>
        </w:rPr>
      </w:pPr>
      <w:r w:rsidRPr="00731244">
        <w:rPr>
          <w:rFonts w:ascii="Times New Roman" w:hAnsi="Times New Roman" w:cs="Times New Roman"/>
          <w:b/>
          <w:sz w:val="24"/>
          <w:szCs w:val="24"/>
        </w:rPr>
        <w:t>Сведения об объектах для проведения практических занятий</w:t>
      </w:r>
    </w:p>
    <w:p w:rsidR="00E81830" w:rsidRPr="00731244" w:rsidRDefault="00D43246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В соответствии с ФОП</w:t>
      </w:r>
      <w:r w:rsidR="00E81830" w:rsidRPr="00731244">
        <w:rPr>
          <w:rFonts w:ascii="Times New Roman" w:hAnsi="Times New Roman" w:cs="Times New Roman"/>
          <w:sz w:val="24"/>
          <w:szCs w:val="24"/>
        </w:rPr>
        <w:t xml:space="preserve"> ДО и программой ДОУ имеются средства для проведения практических занятий: игровое оборудование, с</w:t>
      </w:r>
      <w:r w:rsidRPr="00731244">
        <w:rPr>
          <w:rFonts w:ascii="Times New Roman" w:hAnsi="Times New Roman" w:cs="Times New Roman"/>
          <w:sz w:val="24"/>
          <w:szCs w:val="24"/>
        </w:rPr>
        <w:t>портивный инвентарь, шумовые</w:t>
      </w:r>
      <w:r w:rsidR="00E81830" w:rsidRPr="00731244">
        <w:rPr>
          <w:rFonts w:ascii="Times New Roman" w:hAnsi="Times New Roman" w:cs="Times New Roman"/>
          <w:sz w:val="24"/>
          <w:szCs w:val="24"/>
        </w:rPr>
        <w:t xml:space="preserve"> инструменты, учебно-</w:t>
      </w:r>
      <w:proofErr w:type="gramStart"/>
      <w:r w:rsidR="00E81830" w:rsidRPr="00731244">
        <w:rPr>
          <w:rFonts w:ascii="Times New Roman" w:hAnsi="Times New Roman" w:cs="Times New Roman"/>
          <w:sz w:val="24"/>
          <w:szCs w:val="24"/>
        </w:rPr>
        <w:t>наглядные  пособия</w:t>
      </w:r>
      <w:proofErr w:type="gramEnd"/>
      <w:r w:rsidR="00E81830" w:rsidRPr="00731244">
        <w:rPr>
          <w:rFonts w:ascii="Times New Roman" w:hAnsi="Times New Roman" w:cs="Times New Roman"/>
          <w:sz w:val="24"/>
          <w:szCs w:val="24"/>
        </w:rPr>
        <w:t>, компьютерное  оборудование, интерактивная доска, аудиовизуальные средства обучения, печатные издания.</w:t>
      </w:r>
    </w:p>
    <w:p w:rsidR="00E81830" w:rsidRPr="00731244" w:rsidRDefault="00E81830" w:rsidP="00731244">
      <w:pPr>
        <w:rPr>
          <w:rFonts w:ascii="Times New Roman" w:hAnsi="Times New Roman" w:cs="Times New Roman"/>
          <w:b/>
          <w:sz w:val="24"/>
          <w:szCs w:val="24"/>
        </w:rPr>
      </w:pPr>
      <w:r w:rsidRPr="00731244">
        <w:rPr>
          <w:rFonts w:ascii="Times New Roman" w:hAnsi="Times New Roman" w:cs="Times New Roman"/>
          <w:b/>
          <w:sz w:val="24"/>
          <w:szCs w:val="24"/>
        </w:rPr>
        <w:t>Сведения о библиотеке -  библиотеки нет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 xml:space="preserve">Имеется методическая литература, полный комплект </w:t>
      </w:r>
      <w:r w:rsidR="00D43246" w:rsidRPr="00731244">
        <w:rPr>
          <w:rFonts w:ascii="Times New Roman" w:hAnsi="Times New Roman" w:cs="Times New Roman"/>
          <w:sz w:val="24"/>
          <w:szCs w:val="24"/>
        </w:rPr>
        <w:t>УМК по обучению детей русскому и родному</w:t>
      </w:r>
      <w:r w:rsidRPr="00731244">
        <w:rPr>
          <w:rFonts w:ascii="Times New Roman" w:hAnsi="Times New Roman" w:cs="Times New Roman"/>
          <w:sz w:val="24"/>
          <w:szCs w:val="24"/>
        </w:rPr>
        <w:t xml:space="preserve"> языку для средней, старшей, подготовительной групп.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b/>
          <w:sz w:val="24"/>
          <w:szCs w:val="24"/>
        </w:rPr>
        <w:t>Сведения об объектах спорта</w:t>
      </w:r>
      <w:r w:rsidRPr="00731244">
        <w:rPr>
          <w:rFonts w:ascii="Times New Roman" w:hAnsi="Times New Roman" w:cs="Times New Roman"/>
          <w:sz w:val="24"/>
          <w:szCs w:val="24"/>
        </w:rPr>
        <w:t>. Спо</w:t>
      </w:r>
      <w:r w:rsidR="00D43246" w:rsidRPr="00731244">
        <w:rPr>
          <w:rFonts w:ascii="Times New Roman" w:hAnsi="Times New Roman" w:cs="Times New Roman"/>
          <w:sz w:val="24"/>
          <w:szCs w:val="24"/>
        </w:rPr>
        <w:t xml:space="preserve">ртивно зал используется по </w:t>
      </w:r>
      <w:proofErr w:type="gramStart"/>
      <w:r w:rsidR="00D43246" w:rsidRPr="00731244">
        <w:rPr>
          <w:rFonts w:ascii="Times New Roman" w:hAnsi="Times New Roman" w:cs="Times New Roman"/>
          <w:sz w:val="24"/>
          <w:szCs w:val="24"/>
        </w:rPr>
        <w:t xml:space="preserve">договору  </w:t>
      </w:r>
      <w:proofErr w:type="spellStart"/>
      <w:r w:rsidR="00D43246" w:rsidRPr="00731244">
        <w:rPr>
          <w:rFonts w:ascii="Times New Roman" w:hAnsi="Times New Roman" w:cs="Times New Roman"/>
          <w:sz w:val="24"/>
          <w:szCs w:val="24"/>
        </w:rPr>
        <w:t>Измерской</w:t>
      </w:r>
      <w:proofErr w:type="spellEnd"/>
      <w:proofErr w:type="gramEnd"/>
      <w:r w:rsidR="00D43246" w:rsidRPr="00731244">
        <w:rPr>
          <w:rFonts w:ascii="Times New Roman" w:hAnsi="Times New Roman" w:cs="Times New Roman"/>
          <w:sz w:val="24"/>
          <w:szCs w:val="24"/>
        </w:rPr>
        <w:t xml:space="preserve"> начальной школы</w:t>
      </w:r>
      <w:r w:rsidRPr="00731244">
        <w:rPr>
          <w:rFonts w:ascii="Times New Roman" w:hAnsi="Times New Roman" w:cs="Times New Roman"/>
          <w:sz w:val="24"/>
          <w:szCs w:val="24"/>
        </w:rPr>
        <w:t xml:space="preserve">. </w:t>
      </w:r>
      <w:r w:rsidR="00D43246" w:rsidRPr="00731244">
        <w:rPr>
          <w:rFonts w:ascii="Times New Roman" w:hAnsi="Times New Roman" w:cs="Times New Roman"/>
          <w:sz w:val="24"/>
          <w:szCs w:val="24"/>
        </w:rPr>
        <w:t xml:space="preserve">Оснащен </w:t>
      </w:r>
      <w:proofErr w:type="gramStart"/>
      <w:r w:rsidR="00D43246" w:rsidRPr="00731244">
        <w:rPr>
          <w:rFonts w:ascii="Times New Roman" w:hAnsi="Times New Roman" w:cs="Times New Roman"/>
          <w:sz w:val="24"/>
          <w:szCs w:val="24"/>
        </w:rPr>
        <w:t>спортивным  оборудованием</w:t>
      </w:r>
      <w:proofErr w:type="gramEnd"/>
      <w:r w:rsidR="00D43246" w:rsidRPr="00731244">
        <w:rPr>
          <w:rFonts w:ascii="Times New Roman" w:hAnsi="Times New Roman" w:cs="Times New Roman"/>
          <w:sz w:val="24"/>
          <w:szCs w:val="24"/>
        </w:rPr>
        <w:t>.  Спортивно-игровая</w:t>
      </w:r>
      <w:r w:rsidRPr="00731244">
        <w:rPr>
          <w:rFonts w:ascii="Times New Roman" w:hAnsi="Times New Roman" w:cs="Times New Roman"/>
          <w:sz w:val="24"/>
          <w:szCs w:val="24"/>
        </w:rPr>
        <w:t xml:space="preserve"> площадка имеется.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  <w:proofErr w:type="gramStart"/>
      <w:r w:rsidRPr="00731244">
        <w:rPr>
          <w:rFonts w:ascii="Times New Roman" w:hAnsi="Times New Roman" w:cs="Times New Roman"/>
          <w:b/>
          <w:sz w:val="24"/>
          <w:szCs w:val="24"/>
        </w:rPr>
        <w:t>об электронных образовательных ресурсах</w:t>
      </w:r>
      <w:proofErr w:type="gramEnd"/>
      <w:r w:rsidRPr="00731244">
        <w:rPr>
          <w:rFonts w:ascii="Times New Roman" w:hAnsi="Times New Roman" w:cs="Times New Roman"/>
          <w:b/>
          <w:sz w:val="24"/>
          <w:szCs w:val="24"/>
        </w:rPr>
        <w:t xml:space="preserve"> к которым обеспечен доступ обучающихся</w:t>
      </w:r>
      <w:r w:rsidRPr="00731244">
        <w:rPr>
          <w:rFonts w:ascii="Times New Roman" w:hAnsi="Times New Roman" w:cs="Times New Roman"/>
          <w:sz w:val="24"/>
          <w:szCs w:val="24"/>
        </w:rPr>
        <w:t> - доступа нет.</w:t>
      </w:r>
    </w:p>
    <w:p w:rsidR="00E81830" w:rsidRPr="00731244" w:rsidRDefault="00E81830" w:rsidP="00731244">
      <w:pPr>
        <w:rPr>
          <w:rFonts w:ascii="Times New Roman" w:hAnsi="Times New Roman" w:cs="Times New Roman"/>
          <w:b/>
          <w:sz w:val="24"/>
          <w:szCs w:val="24"/>
        </w:rPr>
      </w:pPr>
      <w:r w:rsidRPr="00731244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воспитания, используемые в МБДОУ:</w:t>
      </w:r>
    </w:p>
    <w:p w:rsidR="00E81830" w:rsidRPr="00731244" w:rsidRDefault="00731244" w:rsidP="00731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30" w:rsidRPr="00731244">
        <w:rPr>
          <w:rFonts w:ascii="Times New Roman" w:hAnsi="Times New Roman" w:cs="Times New Roman"/>
          <w:sz w:val="24"/>
          <w:szCs w:val="24"/>
        </w:rPr>
        <w:t xml:space="preserve">печатные (книги, хрестоматии, рабочие тетради, раздаточный материал, пособия </w:t>
      </w:r>
      <w:proofErr w:type="spellStart"/>
      <w:r w:rsidR="00E81830" w:rsidRPr="00731244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="00E81830" w:rsidRPr="00731244">
        <w:rPr>
          <w:rFonts w:ascii="Times New Roman" w:hAnsi="Times New Roman" w:cs="Times New Roman"/>
          <w:sz w:val="24"/>
          <w:szCs w:val="24"/>
        </w:rPr>
        <w:t>.);</w:t>
      </w:r>
    </w:p>
    <w:p w:rsidR="00E81830" w:rsidRPr="00731244" w:rsidRDefault="00731244" w:rsidP="00731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30" w:rsidRPr="00731244">
        <w:rPr>
          <w:rFonts w:ascii="Times New Roman" w:hAnsi="Times New Roman" w:cs="Times New Roman"/>
          <w:sz w:val="24"/>
          <w:szCs w:val="24"/>
        </w:rPr>
        <w:t>электронные образовательные ресурсы;</w:t>
      </w:r>
    </w:p>
    <w:p w:rsidR="00E81830" w:rsidRPr="00731244" w:rsidRDefault="00731244" w:rsidP="00731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30" w:rsidRPr="00731244">
        <w:rPr>
          <w:rFonts w:ascii="Times New Roman" w:hAnsi="Times New Roman" w:cs="Times New Roman"/>
          <w:sz w:val="24"/>
          <w:szCs w:val="24"/>
        </w:rPr>
        <w:t>аудиовизуальные (слайды, видеофильмы);</w:t>
      </w:r>
    </w:p>
    <w:p w:rsidR="00E81830" w:rsidRPr="00731244" w:rsidRDefault="00731244" w:rsidP="00731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30" w:rsidRPr="00731244">
        <w:rPr>
          <w:rFonts w:ascii="Times New Roman" w:hAnsi="Times New Roman" w:cs="Times New Roman"/>
          <w:sz w:val="24"/>
          <w:szCs w:val="24"/>
        </w:rPr>
        <w:t>наглядные плоскостные (плакаты, карты, магнитные доски);</w:t>
      </w:r>
    </w:p>
    <w:p w:rsidR="00E81830" w:rsidRPr="00731244" w:rsidRDefault="00731244" w:rsidP="00731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30" w:rsidRPr="00731244">
        <w:rPr>
          <w:rFonts w:ascii="Times New Roman" w:hAnsi="Times New Roman" w:cs="Times New Roman"/>
          <w:sz w:val="24"/>
          <w:szCs w:val="24"/>
        </w:rPr>
        <w:t>демонстрационные (гербарии, муляжи, макеты, стенды);</w:t>
      </w:r>
    </w:p>
    <w:p w:rsidR="00E81830" w:rsidRPr="00731244" w:rsidRDefault="00731244" w:rsidP="00731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81830" w:rsidRPr="00731244">
        <w:rPr>
          <w:rFonts w:ascii="Times New Roman" w:hAnsi="Times New Roman" w:cs="Times New Roman"/>
          <w:sz w:val="24"/>
          <w:szCs w:val="24"/>
        </w:rPr>
        <w:t>спортивно</w:t>
      </w:r>
      <w:r w:rsidR="00D43246" w:rsidRPr="00731244">
        <w:rPr>
          <w:rFonts w:ascii="Times New Roman" w:hAnsi="Times New Roman" w:cs="Times New Roman"/>
          <w:sz w:val="24"/>
          <w:szCs w:val="24"/>
        </w:rPr>
        <w:t xml:space="preserve">е оборудование </w:t>
      </w:r>
      <w:proofErr w:type="gramStart"/>
      <w:r w:rsidR="00D43246" w:rsidRPr="00731244">
        <w:rPr>
          <w:rFonts w:ascii="Times New Roman" w:hAnsi="Times New Roman" w:cs="Times New Roman"/>
          <w:sz w:val="24"/>
          <w:szCs w:val="24"/>
        </w:rPr>
        <w:t>(</w:t>
      </w:r>
      <w:r w:rsidR="00E81830" w:rsidRPr="00731244">
        <w:rPr>
          <w:rFonts w:ascii="Times New Roman" w:hAnsi="Times New Roman" w:cs="Times New Roman"/>
          <w:sz w:val="24"/>
          <w:szCs w:val="24"/>
        </w:rPr>
        <w:t xml:space="preserve"> гимнастические</w:t>
      </w:r>
      <w:proofErr w:type="gramEnd"/>
      <w:r w:rsidR="00E81830" w:rsidRPr="00731244">
        <w:rPr>
          <w:rFonts w:ascii="Times New Roman" w:hAnsi="Times New Roman" w:cs="Times New Roman"/>
          <w:sz w:val="24"/>
          <w:szCs w:val="24"/>
        </w:rPr>
        <w:t xml:space="preserve"> скамейки).</w:t>
      </w:r>
    </w:p>
    <w:p w:rsidR="00E81830" w:rsidRPr="00731244" w:rsidRDefault="00E81830" w:rsidP="00731244">
      <w:pPr>
        <w:rPr>
          <w:rFonts w:ascii="Times New Roman" w:hAnsi="Times New Roman" w:cs="Times New Roman"/>
          <w:b/>
          <w:sz w:val="24"/>
          <w:szCs w:val="24"/>
        </w:rPr>
      </w:pPr>
      <w:r w:rsidRPr="00731244">
        <w:rPr>
          <w:rFonts w:ascii="Times New Roman" w:hAnsi="Times New Roman" w:cs="Times New Roman"/>
          <w:b/>
          <w:sz w:val="24"/>
          <w:szCs w:val="24"/>
        </w:rPr>
        <w:t>Об условиях питания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Для организации питания в детском саду имеются все условия: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731244">
        <w:rPr>
          <w:rFonts w:ascii="Times New Roman" w:hAnsi="Times New Roman" w:cs="Times New Roman"/>
          <w:sz w:val="24"/>
          <w:szCs w:val="24"/>
        </w:rPr>
        <w:t>пищеблок  оборудован</w:t>
      </w:r>
      <w:proofErr w:type="gramEnd"/>
      <w:r w:rsidRPr="00731244">
        <w:rPr>
          <w:rFonts w:ascii="Times New Roman" w:hAnsi="Times New Roman" w:cs="Times New Roman"/>
          <w:sz w:val="24"/>
          <w:szCs w:val="24"/>
        </w:rPr>
        <w:t xml:space="preserve"> необходимым технологическим, холодильным и моечным оборудованием;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 xml:space="preserve">-технологическое оборудование, инвентарь, посуда, </w:t>
      </w:r>
      <w:proofErr w:type="gramStart"/>
      <w:r w:rsidRPr="00731244">
        <w:rPr>
          <w:rFonts w:ascii="Times New Roman" w:hAnsi="Times New Roman" w:cs="Times New Roman"/>
          <w:sz w:val="24"/>
          <w:szCs w:val="24"/>
        </w:rPr>
        <w:t>тара  изготовлены</w:t>
      </w:r>
      <w:proofErr w:type="gramEnd"/>
      <w:r w:rsidRPr="00731244">
        <w:rPr>
          <w:rFonts w:ascii="Times New Roman" w:hAnsi="Times New Roman" w:cs="Times New Roman"/>
          <w:sz w:val="24"/>
          <w:szCs w:val="24"/>
        </w:rPr>
        <w:t xml:space="preserve"> из материалов, разрешенных для контакта с пищевыми продуктами. Весь кухонный инвентарь и кухонная </w:t>
      </w:r>
      <w:proofErr w:type="gramStart"/>
      <w:r w:rsidRPr="00731244">
        <w:rPr>
          <w:rFonts w:ascii="Times New Roman" w:hAnsi="Times New Roman" w:cs="Times New Roman"/>
          <w:sz w:val="24"/>
          <w:szCs w:val="24"/>
        </w:rPr>
        <w:t>посуда  имеют</w:t>
      </w:r>
      <w:proofErr w:type="gramEnd"/>
      <w:r w:rsidRPr="00731244">
        <w:rPr>
          <w:rFonts w:ascii="Times New Roman" w:hAnsi="Times New Roman" w:cs="Times New Roman"/>
          <w:sz w:val="24"/>
          <w:szCs w:val="24"/>
        </w:rPr>
        <w:t xml:space="preserve">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Производственное оборудование, разделочный инвентарь и посуда отвечают следующим требованиям: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lastRenderedPageBreak/>
        <w:t>- для разделки сырых и готовых продуктов имеются отдельные разделочные столы, ножи и доски;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- количество одновременно используемой столовой посуды и приборов соответствует списочному составу детей в группе.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 xml:space="preserve">В детском саду создана комиссия по контролю качества питания, которая контролирует организацию питания, проводит заседания, на которых рассматривает вопросы данного направления. Проводит регулярные проверки качества питания, его соответствия требованиям </w:t>
      </w:r>
      <w:proofErr w:type="gramStart"/>
      <w:r w:rsidRPr="00731244">
        <w:rPr>
          <w:rFonts w:ascii="Times New Roman" w:hAnsi="Times New Roman" w:cs="Times New Roman"/>
          <w:sz w:val="24"/>
          <w:szCs w:val="24"/>
        </w:rPr>
        <w:t>к  сбалансированному</w:t>
      </w:r>
      <w:proofErr w:type="gramEnd"/>
      <w:r w:rsidRPr="00731244">
        <w:rPr>
          <w:rFonts w:ascii="Times New Roman" w:hAnsi="Times New Roman" w:cs="Times New Roman"/>
          <w:sz w:val="24"/>
          <w:szCs w:val="24"/>
        </w:rPr>
        <w:t xml:space="preserve"> питанию, соблюдение СанПиН.  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В помещениях пищеблока ежедневно проводится уборка: мытье полов, удаление пыли и паутины, протирание радиаторов, подоконников. Еженедельно с применением моющих средств проводится мытье стен, осветительной арматуры, очистка стекол от пыли и копоти.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 xml:space="preserve">Прием пищевых продуктов и продовольственного сырья осуществляется при наличии документов, подтверждающих их качество и безопасность. Документация, удостоверяющая качество и безопасность продукции, маркировочные ярлыки (или их </w:t>
      </w:r>
      <w:proofErr w:type="gramStart"/>
      <w:r w:rsidRPr="00731244">
        <w:rPr>
          <w:rFonts w:ascii="Times New Roman" w:hAnsi="Times New Roman" w:cs="Times New Roman"/>
          <w:sz w:val="24"/>
          <w:szCs w:val="24"/>
        </w:rPr>
        <w:t>копии)  сохраняются</w:t>
      </w:r>
      <w:proofErr w:type="gramEnd"/>
      <w:r w:rsidRPr="00731244">
        <w:rPr>
          <w:rFonts w:ascii="Times New Roman" w:hAnsi="Times New Roman" w:cs="Times New Roman"/>
          <w:sz w:val="24"/>
          <w:szCs w:val="24"/>
        </w:rPr>
        <w:t xml:space="preserve"> до окончания реализации продукции.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 </w:t>
      </w:r>
    </w:p>
    <w:p w:rsidR="00E81830" w:rsidRPr="00731244" w:rsidRDefault="00E81830" w:rsidP="00731244">
      <w:pPr>
        <w:rPr>
          <w:rFonts w:ascii="Times New Roman" w:hAnsi="Times New Roman" w:cs="Times New Roman"/>
          <w:b/>
          <w:sz w:val="24"/>
          <w:szCs w:val="24"/>
        </w:rPr>
      </w:pPr>
      <w:r w:rsidRPr="00731244">
        <w:rPr>
          <w:rFonts w:ascii="Times New Roman" w:hAnsi="Times New Roman" w:cs="Times New Roman"/>
          <w:b/>
          <w:sz w:val="24"/>
          <w:szCs w:val="24"/>
        </w:rPr>
        <w:t>Об условиях охраны здоровья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Одна из главных задач коллектива дошкольного учреждения – построение системы профилактических и оздоровительных мероприятий, направленной на сохранение и укрепление физического и психического здоровья дошкольников и всех участников образовательного процесса.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В рамках данной системы предусмотрена оптимизации режима дня; улучшение питания; осуществление профилактических мероприятий; контроль за физическим, психическим состоянием детей; внедрение эффективных принципов развивающей педагогики оздоровления; обеспечение условий для успешной адаптации дошкольников к детскому саду и школе; формирование у детей и родителей мотивации к здоровому образу жизни.</w:t>
      </w:r>
    </w:p>
    <w:p w:rsidR="00E81830" w:rsidRPr="00731244" w:rsidRDefault="00731244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31244">
        <w:rPr>
          <w:rFonts w:ascii="Times New Roman" w:hAnsi="Times New Roman" w:cs="Times New Roman"/>
          <w:sz w:val="24"/>
          <w:szCs w:val="24"/>
        </w:rPr>
        <w:t>МБДОУ  оборудована</w:t>
      </w:r>
      <w:proofErr w:type="gramEnd"/>
      <w:r w:rsidRPr="00731244">
        <w:rPr>
          <w:rFonts w:ascii="Times New Roman" w:hAnsi="Times New Roman" w:cs="Times New Roman"/>
          <w:sz w:val="24"/>
          <w:szCs w:val="24"/>
        </w:rPr>
        <w:t xml:space="preserve"> прогулочная площадка</w:t>
      </w:r>
      <w:r w:rsidR="00E81830" w:rsidRPr="00731244">
        <w:rPr>
          <w:rFonts w:ascii="Times New Roman" w:hAnsi="Times New Roman" w:cs="Times New Roman"/>
          <w:sz w:val="24"/>
          <w:szCs w:val="24"/>
        </w:rPr>
        <w:t xml:space="preserve">, где созданы возможности для лазания, прыжков, упражнений в равновесии. Работа по физическому воспитанию дошкольников в МБДОУ строится с учетом возрастных и психологических особенностей детей </w:t>
      </w:r>
      <w:r w:rsidRPr="00731244">
        <w:rPr>
          <w:rFonts w:ascii="Times New Roman" w:hAnsi="Times New Roman" w:cs="Times New Roman"/>
          <w:sz w:val="24"/>
          <w:szCs w:val="24"/>
        </w:rPr>
        <w:t xml:space="preserve">при четко организованном </w:t>
      </w:r>
      <w:r w:rsidR="00E81830" w:rsidRPr="00731244">
        <w:rPr>
          <w:rFonts w:ascii="Times New Roman" w:hAnsi="Times New Roman" w:cs="Times New Roman"/>
          <w:sz w:val="24"/>
          <w:szCs w:val="24"/>
        </w:rPr>
        <w:t>педагогическом контроле, соблюдении оптимального двигательного режима.</w:t>
      </w:r>
    </w:p>
    <w:p w:rsidR="00E81830" w:rsidRPr="00731244" w:rsidRDefault="00E81830" w:rsidP="0073124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 w:rsidRPr="00731244">
        <w:rPr>
          <w:rFonts w:ascii="Times New Roman" w:hAnsi="Times New Roman" w:cs="Times New Roman"/>
          <w:b/>
          <w:sz w:val="24"/>
          <w:szCs w:val="24"/>
        </w:rPr>
        <w:t>Физкультуно</w:t>
      </w:r>
      <w:proofErr w:type="spellEnd"/>
      <w:r w:rsidRPr="00731244">
        <w:rPr>
          <w:rFonts w:ascii="Times New Roman" w:hAnsi="Times New Roman" w:cs="Times New Roman"/>
          <w:b/>
          <w:sz w:val="24"/>
          <w:szCs w:val="24"/>
        </w:rPr>
        <w:t>-оздоровительная работа осуществляется в следующих формах:</w:t>
      </w:r>
    </w:p>
    <w:bookmarkEnd w:id="0"/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 xml:space="preserve">- утренний прием детей на свежем воздухе </w:t>
      </w:r>
      <w:proofErr w:type="gramStart"/>
      <w:r w:rsidRPr="00731244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731244">
        <w:rPr>
          <w:rFonts w:ascii="Times New Roman" w:hAnsi="Times New Roman" w:cs="Times New Roman"/>
          <w:sz w:val="24"/>
          <w:szCs w:val="24"/>
        </w:rPr>
        <w:t xml:space="preserve"> теплый период года);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- проведение утренней гимнастики (на свежем воздухе в теплый период года), физкультминуток, динамических пауз, игр с движениями в свободной деятельности;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- организованная двигательная деятельность, согласно учебному плану (с обязательным проведением одного занятия на свежем воздухе);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- спортивные досуги и развлечения;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lastRenderedPageBreak/>
        <w:t>- гимнастика после сна, дыхательные упражнения;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- ежедневный режим прогулок – 3 часа;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- сбалансированное питание.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 xml:space="preserve">Взаимодействие с семьей в процессе охраны и укрепления здоровья детей при поддержке дошкольного учреждения состоит в конструировании </w:t>
      </w:r>
      <w:proofErr w:type="spellStart"/>
      <w:r w:rsidRPr="00731244">
        <w:rPr>
          <w:rFonts w:ascii="Times New Roman" w:hAnsi="Times New Roman" w:cs="Times New Roman"/>
          <w:sz w:val="24"/>
          <w:szCs w:val="24"/>
        </w:rPr>
        <w:t>культуросообразной</w:t>
      </w:r>
      <w:proofErr w:type="spellEnd"/>
      <w:r w:rsidRPr="00731244">
        <w:rPr>
          <w:rFonts w:ascii="Times New Roman" w:hAnsi="Times New Roman" w:cs="Times New Roman"/>
          <w:sz w:val="24"/>
          <w:szCs w:val="24"/>
        </w:rPr>
        <w:t xml:space="preserve"> модели поведения, мотивации на готовность принимать по</w:t>
      </w:r>
      <w:r w:rsidR="00731244" w:rsidRPr="00731244">
        <w:rPr>
          <w:rFonts w:ascii="Times New Roman" w:hAnsi="Times New Roman" w:cs="Times New Roman"/>
          <w:sz w:val="24"/>
          <w:szCs w:val="24"/>
        </w:rPr>
        <w:t>мощь и поддержку от педагогов</w:t>
      </w:r>
      <w:r w:rsidRPr="00731244">
        <w:rPr>
          <w:rFonts w:ascii="Times New Roman" w:hAnsi="Times New Roman" w:cs="Times New Roman"/>
          <w:sz w:val="24"/>
          <w:szCs w:val="24"/>
        </w:rPr>
        <w:t xml:space="preserve"> МБДОУ в вопросах сохранения и укрепления здоровья ребенка, на активное участие в физкультурно-оздоровительной работе и создании культурных традиций детского сада. В целях создания единого образовательного пространства для детей, родителей и педагогов проводятся совместные мероприятия</w:t>
      </w:r>
      <w:proofErr w:type="gramStart"/>
      <w:r w:rsidRPr="007312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1244">
        <w:rPr>
          <w:rFonts w:ascii="Times New Roman" w:hAnsi="Times New Roman" w:cs="Times New Roman"/>
          <w:sz w:val="24"/>
          <w:szCs w:val="24"/>
        </w:rPr>
        <w:t xml:space="preserve"> в которых участвуют дети вместе со своими родителями.</w:t>
      </w:r>
    </w:p>
    <w:p w:rsidR="00E81830" w:rsidRPr="00731244" w:rsidRDefault="00E81830" w:rsidP="00731244">
      <w:pPr>
        <w:rPr>
          <w:rFonts w:ascii="Times New Roman" w:hAnsi="Times New Roman" w:cs="Times New Roman"/>
          <w:sz w:val="24"/>
          <w:szCs w:val="24"/>
        </w:rPr>
      </w:pPr>
      <w:r w:rsidRPr="00731244">
        <w:rPr>
          <w:rFonts w:ascii="Times New Roman" w:hAnsi="Times New Roman" w:cs="Times New Roman"/>
          <w:sz w:val="24"/>
          <w:szCs w:val="24"/>
        </w:rPr>
        <w:t> </w:t>
      </w:r>
    </w:p>
    <w:p w:rsidR="00AD33F0" w:rsidRPr="00731244" w:rsidRDefault="00731244" w:rsidP="00731244">
      <w:pPr>
        <w:rPr>
          <w:rFonts w:ascii="Times New Roman" w:hAnsi="Times New Roman" w:cs="Times New Roman"/>
          <w:sz w:val="24"/>
          <w:szCs w:val="24"/>
        </w:rPr>
      </w:pPr>
    </w:p>
    <w:sectPr w:rsidR="00AD33F0" w:rsidRPr="00731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D59"/>
    <w:rsid w:val="001055E5"/>
    <w:rsid w:val="00282FC5"/>
    <w:rsid w:val="00731244"/>
    <w:rsid w:val="00BB5D59"/>
    <w:rsid w:val="00D43246"/>
    <w:rsid w:val="00E8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C6CB9"/>
  <w15:chartTrackingRefBased/>
  <w15:docId w15:val="{2DB2425E-4752-4F5C-8544-41EDFA23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3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5</cp:revision>
  <dcterms:created xsi:type="dcterms:W3CDTF">2025-09-04T17:42:00Z</dcterms:created>
  <dcterms:modified xsi:type="dcterms:W3CDTF">2025-09-04T18:04:00Z</dcterms:modified>
</cp:coreProperties>
</file>